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Executive Board Meeting Minutes</w:t>
      </w:r>
    </w:p>
    <w:p w:rsidR="00000000" w:rsidDel="00000000" w:rsidP="00000000" w:rsidRDefault="00000000" w:rsidRPr="00000000" w14:paraId="00000002">
      <w:pPr>
        <w:jc w:val="center"/>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December 14, 2020 7:00 pm</w:t>
      </w:r>
    </w:p>
    <w:p w:rsidR="00000000" w:rsidDel="00000000" w:rsidP="00000000" w:rsidRDefault="00000000" w:rsidRPr="00000000" w14:paraId="00000003">
      <w:pPr>
        <w:jc w:val="center"/>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Virtual Via Google Meet</w:t>
      </w:r>
    </w:p>
    <w:p w:rsidR="00000000" w:rsidDel="00000000" w:rsidP="00000000" w:rsidRDefault="00000000" w:rsidRPr="00000000" w14:paraId="00000004">
      <w:pPr>
        <w:jc w:val="center"/>
        <w:rPr>
          <w:rFonts w:ascii="Source Sans Pro" w:cs="Source Sans Pro" w:eastAsia="Source Sans Pro" w:hAnsi="Source Sans Pro"/>
          <w:b w:val="1"/>
          <w:sz w:val="24"/>
          <w:szCs w:val="24"/>
        </w:rPr>
      </w:pPr>
      <w:r w:rsidDel="00000000" w:rsidR="00000000" w:rsidRPr="00000000">
        <w:rPr>
          <w:rtl w:val="0"/>
        </w:rPr>
      </w:r>
    </w:p>
    <w:p w:rsidR="00000000" w:rsidDel="00000000" w:rsidP="00000000" w:rsidRDefault="00000000" w:rsidRPr="00000000" w14:paraId="00000005">
      <w:pPr>
        <w:jc w:val="center"/>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Attendees</w:t>
      </w:r>
    </w:p>
    <w:p w:rsidR="00000000" w:rsidDel="00000000" w:rsidP="00000000" w:rsidRDefault="00000000" w:rsidRPr="00000000" w14:paraId="00000006">
      <w:pPr>
        <w:jc w:val="center"/>
        <w:rPr>
          <w:rFonts w:ascii="Source Sans Pro" w:cs="Source Sans Pro" w:eastAsia="Source Sans Pro" w:hAnsi="Source Sans Pro"/>
          <w:b w:val="1"/>
          <w:sz w:val="24"/>
          <w:szCs w:val="24"/>
        </w:rPr>
      </w:pPr>
      <w:r w:rsidDel="00000000" w:rsidR="00000000" w:rsidRPr="00000000">
        <w:rPr>
          <w:rtl w:val="0"/>
        </w:rPr>
      </w:r>
    </w:p>
    <w:tbl>
      <w:tblPr>
        <w:tblStyle w:val="Table1"/>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Jentry Eck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Stephanie Harris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Selena Ballou</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Lisa Bush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b w:val="1"/>
                <w:sz w:val="24"/>
                <w:szCs w:val="24"/>
              </w:rPr>
            </w:pPr>
            <w:r w:rsidDel="00000000" w:rsidR="00000000" w:rsidRPr="00000000">
              <w:rPr>
                <w:rtl w:val="0"/>
              </w:rPr>
            </w:r>
          </w:p>
        </w:tc>
      </w:tr>
    </w:tbl>
    <w:p w:rsidR="00000000" w:rsidDel="00000000" w:rsidP="00000000" w:rsidRDefault="00000000" w:rsidRPr="00000000" w14:paraId="0000000D">
      <w:pPr>
        <w:jc w:val="center"/>
        <w:rPr>
          <w:rFonts w:ascii="Source Sans Pro" w:cs="Source Sans Pro" w:eastAsia="Source Sans Pro" w:hAnsi="Source Sans Pro"/>
          <w:b w:val="1"/>
          <w:sz w:val="24"/>
          <w:szCs w:val="24"/>
        </w:rPr>
      </w:pPr>
      <w:r w:rsidDel="00000000" w:rsidR="00000000" w:rsidRPr="00000000">
        <w:rPr>
          <w:rtl w:val="0"/>
        </w:rPr>
      </w:r>
    </w:p>
    <w:p w:rsidR="00000000" w:rsidDel="00000000" w:rsidP="00000000" w:rsidRDefault="00000000" w:rsidRPr="00000000" w14:paraId="0000000E">
      <w:pPr>
        <w:jc w:val="center"/>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Minutes</w:t>
      </w:r>
    </w:p>
    <w:p w:rsidR="00000000" w:rsidDel="00000000" w:rsidP="00000000" w:rsidRDefault="00000000" w:rsidRPr="00000000" w14:paraId="0000000F">
      <w:pPr>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14:paraId="00000010">
      <w:pPr>
        <w:numPr>
          <w:ilvl w:val="0"/>
          <w:numId w:val="1"/>
        </w:numPr>
        <w:ind w:left="720" w:hanging="36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Welcome and Introductions (Jentry Eck) </w:t>
      </w:r>
    </w:p>
    <w:p w:rsidR="00000000" w:rsidDel="00000000" w:rsidP="00000000" w:rsidRDefault="00000000" w:rsidRPr="00000000" w14:paraId="00000011">
      <w:pPr>
        <w:numPr>
          <w:ilvl w:val="0"/>
          <w:numId w:val="1"/>
        </w:numPr>
        <w:ind w:left="720" w:hanging="36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Approval of Meeting Minutes </w:t>
      </w:r>
    </w:p>
    <w:p w:rsidR="00000000" w:rsidDel="00000000" w:rsidP="00000000" w:rsidRDefault="00000000" w:rsidRPr="00000000" w14:paraId="00000012">
      <w:pPr>
        <w:numPr>
          <w:ilvl w:val="1"/>
          <w:numId w:val="1"/>
        </w:numPr>
        <w:ind w:left="1440" w:hanging="36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Lisa Bush “I motion to approve the November Executive Board meeting minutes.” </w:t>
      </w:r>
    </w:p>
    <w:p w:rsidR="00000000" w:rsidDel="00000000" w:rsidP="00000000" w:rsidRDefault="00000000" w:rsidRPr="00000000" w14:paraId="00000013">
      <w:pPr>
        <w:numPr>
          <w:ilvl w:val="1"/>
          <w:numId w:val="1"/>
        </w:numPr>
        <w:spacing w:after="0" w:afterAutospacing="0"/>
        <w:ind w:left="1440" w:hanging="36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Stephanie Harris “I second that motion.” </w:t>
      </w:r>
    </w:p>
    <w:p w:rsidR="00000000" w:rsidDel="00000000" w:rsidP="00000000" w:rsidRDefault="00000000" w:rsidRPr="00000000" w14:paraId="00000014">
      <w:pPr>
        <w:numPr>
          <w:ilvl w:val="0"/>
          <w:numId w:val="1"/>
        </w:numPr>
        <w:shd w:fill="ffffff" w:val="clear"/>
        <w:spacing w:after="0" w:afterAutospacing="0" w:before="0" w:beforeAutospacing="0" w:lineRule="auto"/>
        <w:ind w:left="720" w:hanging="360"/>
        <w:rPr>
          <w:rFonts w:ascii="Calibri" w:cs="Calibri" w:eastAsia="Calibri" w:hAnsi="Calibri"/>
        </w:rPr>
      </w:pPr>
      <w:r w:rsidDel="00000000" w:rsidR="00000000" w:rsidRPr="00000000">
        <w:rPr>
          <w:rFonts w:ascii="Source Sans Pro" w:cs="Source Sans Pro" w:eastAsia="Source Sans Pro" w:hAnsi="Source Sans Pro"/>
          <w:rtl w:val="0"/>
        </w:rPr>
        <w:t xml:space="preserve">Give Backs within Member Hub</w:t>
      </w:r>
    </w:p>
    <w:p w:rsidR="00000000" w:rsidDel="00000000" w:rsidP="00000000" w:rsidRDefault="00000000" w:rsidRPr="00000000" w14:paraId="00000015">
      <w:pPr>
        <w:numPr>
          <w:ilvl w:val="1"/>
          <w:numId w:val="1"/>
        </w:numPr>
        <w:shd w:fill="ffffff" w:val="clear"/>
        <w:spacing w:after="0" w:afterAutospacing="0" w:before="0" w:beforeAutospacing="0" w:lineRule="auto"/>
        <w:ind w:left="1440" w:hanging="360"/>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The Executive Board agreed via email not to promote this at the current time.</w:t>
      </w:r>
    </w:p>
    <w:p w:rsidR="00000000" w:rsidDel="00000000" w:rsidP="00000000" w:rsidRDefault="00000000" w:rsidRPr="00000000" w14:paraId="00000016">
      <w:pPr>
        <w:numPr>
          <w:ilvl w:val="0"/>
          <w:numId w:val="1"/>
        </w:numPr>
        <w:shd w:fill="ffffff" w:val="clear"/>
        <w:spacing w:after="0" w:afterAutospacing="0" w:before="0" w:beforeAutospacing="0" w:lineRule="auto"/>
        <w:ind w:left="720" w:hanging="360"/>
        <w:rPr>
          <w:rFonts w:ascii="Calibri" w:cs="Calibri" w:eastAsia="Calibri" w:hAnsi="Calibri"/>
        </w:rPr>
      </w:pPr>
      <w:r w:rsidDel="00000000" w:rsidR="00000000" w:rsidRPr="00000000">
        <w:rPr>
          <w:rFonts w:ascii="Source Sans Pro" w:cs="Source Sans Pro" w:eastAsia="Source Sans Pro" w:hAnsi="Source Sans Pro"/>
          <w:rtl w:val="0"/>
        </w:rPr>
        <w:t xml:space="preserve">Drug Free Club/Officer Pangallo Update</w:t>
      </w:r>
    </w:p>
    <w:p w:rsidR="00000000" w:rsidDel="00000000" w:rsidP="00000000" w:rsidRDefault="00000000" w:rsidRPr="00000000" w14:paraId="00000017">
      <w:pPr>
        <w:numPr>
          <w:ilvl w:val="1"/>
          <w:numId w:val="1"/>
        </w:numPr>
        <w:shd w:fill="ffffff" w:val="clear"/>
        <w:spacing w:after="0" w:afterAutospacing="0" w:before="0" w:beforeAutospacing="0" w:lineRule="auto"/>
        <w:ind w:left="1440" w:hanging="360"/>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Jentry made her recommendation about Graeter’s and Dreamy Whip to Office Pangallo, but has not heard anything from him. It is currently unknown as to whether this allocated money will be used or not. </w:t>
      </w:r>
    </w:p>
    <w:p w:rsidR="00000000" w:rsidDel="00000000" w:rsidP="00000000" w:rsidRDefault="00000000" w:rsidRPr="00000000" w14:paraId="00000018">
      <w:pPr>
        <w:numPr>
          <w:ilvl w:val="0"/>
          <w:numId w:val="1"/>
        </w:numPr>
        <w:shd w:fill="ffffff" w:val="clear"/>
        <w:spacing w:after="0" w:afterAutospacing="0" w:before="0" w:beforeAutospacing="0" w:lineRule="auto"/>
        <w:ind w:left="720" w:hanging="360"/>
        <w:rPr>
          <w:rFonts w:ascii="Calibri" w:cs="Calibri" w:eastAsia="Calibri" w:hAnsi="Calibri"/>
        </w:rPr>
      </w:pPr>
      <w:r w:rsidDel="00000000" w:rsidR="00000000" w:rsidRPr="00000000">
        <w:rPr>
          <w:rFonts w:ascii="Source Sans Pro" w:cs="Source Sans Pro" w:eastAsia="Source Sans Pro" w:hAnsi="Source Sans Pro"/>
          <w:rtl w:val="0"/>
        </w:rPr>
        <w:t xml:space="preserve">Committees for KY Kid’s Day and School Directory </w:t>
      </w:r>
    </w:p>
    <w:p w:rsidR="00000000" w:rsidDel="00000000" w:rsidP="00000000" w:rsidRDefault="00000000" w:rsidRPr="00000000" w14:paraId="00000019">
      <w:pPr>
        <w:numPr>
          <w:ilvl w:val="1"/>
          <w:numId w:val="1"/>
        </w:numPr>
        <w:shd w:fill="ffffff" w:val="clear"/>
        <w:spacing w:after="0" w:afterAutospacing="0" w:before="0" w:beforeAutospacing="0" w:lineRule="auto"/>
        <w:ind w:left="1440" w:hanging="360"/>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Kelli Estep reached out and said that she would be willing to help with </w:t>
      </w:r>
      <w:r w:rsidDel="00000000" w:rsidR="00000000" w:rsidRPr="00000000">
        <w:rPr>
          <w:rFonts w:ascii="Source Sans Pro" w:cs="Source Sans Pro" w:eastAsia="Source Sans Pro" w:hAnsi="Source Sans Pro"/>
          <w:rtl w:val="0"/>
        </w:rPr>
        <w:t xml:space="preserve">KY Kid’s</w:t>
      </w:r>
      <w:r w:rsidDel="00000000" w:rsidR="00000000" w:rsidRPr="00000000">
        <w:rPr>
          <w:rFonts w:ascii="Source Sans Pro" w:cs="Source Sans Pro" w:eastAsia="Source Sans Pro" w:hAnsi="Source Sans Pro"/>
          <w:rtl w:val="0"/>
        </w:rPr>
        <w:t xml:space="preserve"> Day. </w:t>
      </w:r>
    </w:p>
    <w:p w:rsidR="00000000" w:rsidDel="00000000" w:rsidP="00000000" w:rsidRDefault="00000000" w:rsidRPr="00000000" w14:paraId="0000001A">
      <w:pPr>
        <w:numPr>
          <w:ilvl w:val="1"/>
          <w:numId w:val="1"/>
        </w:numPr>
        <w:shd w:fill="ffffff" w:val="clear"/>
        <w:spacing w:after="0" w:afterAutospacing="0" w:before="0" w:beforeAutospacing="0" w:lineRule="auto"/>
        <w:ind w:left="1440" w:hanging="360"/>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Kristi Mortenson, Kelli Estep, and Cathy Smith reached out about helping with the directory. </w:t>
      </w:r>
    </w:p>
    <w:p w:rsidR="00000000" w:rsidDel="00000000" w:rsidP="00000000" w:rsidRDefault="00000000" w:rsidRPr="00000000" w14:paraId="0000001B">
      <w:pPr>
        <w:numPr>
          <w:ilvl w:val="1"/>
          <w:numId w:val="1"/>
        </w:numPr>
        <w:shd w:fill="ffffff" w:val="clear"/>
        <w:spacing w:after="0" w:afterAutospacing="0" w:before="0" w:beforeAutospacing="0" w:lineRule="auto"/>
        <w:ind w:left="1440" w:hanging="360"/>
        <w:rPr>
          <w:rFonts w:ascii="Source Sans Pro" w:cs="Source Sans Pro" w:eastAsia="Source Sans Pro" w:hAnsi="Source Sans Pro"/>
          <w:i w:val="1"/>
        </w:rPr>
      </w:pPr>
      <w:r w:rsidDel="00000000" w:rsidR="00000000" w:rsidRPr="00000000">
        <w:rPr>
          <w:rFonts w:ascii="Source Sans Pro" w:cs="Source Sans Pro" w:eastAsia="Source Sans Pro" w:hAnsi="Source Sans Pro"/>
          <w:i w:val="1"/>
          <w:rtl w:val="0"/>
        </w:rPr>
        <w:t xml:space="preserve">Jentry to reach out to Kristi, Kelli, and Cathy via email to get them started with brainstorming and prep for the 2021-2022 directory. </w:t>
      </w:r>
    </w:p>
    <w:p w:rsidR="00000000" w:rsidDel="00000000" w:rsidP="00000000" w:rsidRDefault="00000000" w:rsidRPr="00000000" w14:paraId="0000001C">
      <w:pPr>
        <w:numPr>
          <w:ilvl w:val="1"/>
          <w:numId w:val="1"/>
        </w:numPr>
        <w:shd w:fill="ffffff" w:val="clear"/>
        <w:spacing w:after="0" w:afterAutospacing="0" w:before="0" w:beforeAutospacing="0" w:lineRule="auto"/>
        <w:ind w:left="1440" w:hanging="360"/>
        <w:rPr>
          <w:rFonts w:ascii="Source Sans Pro" w:cs="Source Sans Pro" w:eastAsia="Source Sans Pro" w:hAnsi="Source Sans Pro"/>
          <w:i w:val="1"/>
          <w:u w:val="none"/>
        </w:rPr>
      </w:pPr>
      <w:r w:rsidDel="00000000" w:rsidR="00000000" w:rsidRPr="00000000">
        <w:rPr>
          <w:rFonts w:ascii="Source Sans Pro" w:cs="Source Sans Pro" w:eastAsia="Source Sans Pro" w:hAnsi="Source Sans Pro"/>
          <w:i w:val="1"/>
          <w:rtl w:val="0"/>
        </w:rPr>
        <w:t xml:space="preserve">Jentry to reach out to Kelli regarding planning for KY Kid’s Day 2021. </w:t>
      </w:r>
    </w:p>
    <w:p w:rsidR="00000000" w:rsidDel="00000000" w:rsidP="00000000" w:rsidRDefault="00000000" w:rsidRPr="00000000" w14:paraId="0000001D">
      <w:pPr>
        <w:numPr>
          <w:ilvl w:val="0"/>
          <w:numId w:val="1"/>
        </w:numPr>
        <w:shd w:fill="ffffff" w:val="clear"/>
        <w:spacing w:after="0" w:afterAutospacing="0" w:before="0" w:beforeAutospacing="0" w:lineRule="auto"/>
        <w:ind w:left="720" w:hanging="360"/>
        <w:rPr>
          <w:rFonts w:ascii="Calibri" w:cs="Calibri" w:eastAsia="Calibri" w:hAnsi="Calibri"/>
        </w:rPr>
      </w:pPr>
      <w:r w:rsidDel="00000000" w:rsidR="00000000" w:rsidRPr="00000000">
        <w:rPr>
          <w:rFonts w:ascii="Source Sans Pro" w:cs="Source Sans Pro" w:eastAsia="Source Sans Pro" w:hAnsi="Source Sans Pro"/>
          <w:rtl w:val="0"/>
        </w:rPr>
        <w:t xml:space="preserve">Teacher Snack Bar Update </w:t>
      </w:r>
    </w:p>
    <w:p w:rsidR="00000000" w:rsidDel="00000000" w:rsidP="00000000" w:rsidRDefault="00000000" w:rsidRPr="00000000" w14:paraId="0000001E">
      <w:pPr>
        <w:numPr>
          <w:ilvl w:val="1"/>
          <w:numId w:val="1"/>
        </w:numPr>
        <w:shd w:fill="ffffff" w:val="clear"/>
        <w:spacing w:after="0" w:afterAutospacing="0" w:before="0" w:beforeAutospacing="0" w:lineRule="auto"/>
        <w:ind w:left="1440" w:hanging="360"/>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Continue to have the snack bar be a “pop up” sort of event. Kelly Grub reaching out (or so it seems) grade by grade to ask for donations for the snack bar. Jentry and Kelly will go tomorrow to stock the snack bars in the breakrooms. </w:t>
      </w:r>
    </w:p>
    <w:p w:rsidR="00000000" w:rsidDel="00000000" w:rsidP="00000000" w:rsidRDefault="00000000" w:rsidRPr="00000000" w14:paraId="0000001F">
      <w:pPr>
        <w:numPr>
          <w:ilvl w:val="1"/>
          <w:numId w:val="1"/>
        </w:numPr>
        <w:shd w:fill="ffffff" w:val="clear"/>
        <w:spacing w:after="0" w:afterAutospacing="0" w:before="0" w:beforeAutospacing="0" w:lineRule="auto"/>
        <w:ind w:left="1440" w:hanging="360"/>
        <w:rPr>
          <w:rFonts w:ascii="Source Sans Pro" w:cs="Source Sans Pro" w:eastAsia="Source Sans Pro" w:hAnsi="Source Sans Pro"/>
          <w:i w:val="1"/>
        </w:rPr>
      </w:pPr>
      <w:r w:rsidDel="00000000" w:rsidR="00000000" w:rsidRPr="00000000">
        <w:rPr>
          <w:rFonts w:ascii="Source Sans Pro" w:cs="Source Sans Pro" w:eastAsia="Source Sans Pro" w:hAnsi="Source Sans Pro"/>
          <w:i w:val="1"/>
          <w:rtl w:val="0"/>
        </w:rPr>
        <w:t xml:space="preserve">Selena to email teachers about picking up the mini bundt cakes on Wednesday.</w:t>
      </w:r>
      <w:r w:rsidDel="00000000" w:rsidR="00000000" w:rsidRPr="00000000">
        <w:rPr>
          <w:rFonts w:ascii="Source Sans Pro" w:cs="Source Sans Pro" w:eastAsia="Source Sans Pro" w:hAnsi="Source Sans Pro"/>
          <w:i w:val="1"/>
          <w:rtl w:val="0"/>
        </w:rPr>
        <w:t xml:space="preserve"> </w:t>
      </w:r>
      <w:r w:rsidDel="00000000" w:rsidR="00000000" w:rsidRPr="00000000">
        <w:rPr>
          <w:rtl w:val="0"/>
        </w:rPr>
      </w:r>
    </w:p>
    <w:p w:rsidR="00000000" w:rsidDel="00000000" w:rsidP="00000000" w:rsidRDefault="00000000" w:rsidRPr="00000000" w14:paraId="00000020">
      <w:pPr>
        <w:numPr>
          <w:ilvl w:val="0"/>
          <w:numId w:val="1"/>
        </w:numPr>
        <w:shd w:fill="ffffff" w:val="clear"/>
        <w:spacing w:after="0" w:afterAutospacing="0" w:before="0" w:beforeAutospacing="0" w:lineRule="auto"/>
        <w:ind w:left="720" w:hanging="360"/>
        <w:rPr>
          <w:rFonts w:ascii="Calibri" w:cs="Calibri" w:eastAsia="Calibri" w:hAnsi="Calibri"/>
        </w:rPr>
      </w:pPr>
      <w:r w:rsidDel="00000000" w:rsidR="00000000" w:rsidRPr="00000000">
        <w:rPr>
          <w:rFonts w:ascii="Source Sans Pro" w:cs="Source Sans Pro" w:eastAsia="Source Sans Pro" w:hAnsi="Source Sans Pro"/>
          <w:rtl w:val="0"/>
        </w:rPr>
        <w:t xml:space="preserve">Teacher Nominations Update</w:t>
      </w:r>
    </w:p>
    <w:p w:rsidR="00000000" w:rsidDel="00000000" w:rsidP="00000000" w:rsidRDefault="00000000" w:rsidRPr="00000000" w14:paraId="00000021">
      <w:pPr>
        <w:numPr>
          <w:ilvl w:val="1"/>
          <w:numId w:val="1"/>
        </w:numPr>
        <w:shd w:fill="ffffff" w:val="clear"/>
        <w:spacing w:after="0" w:afterAutospacing="0" w:before="0" w:beforeAutospacing="0" w:lineRule="auto"/>
        <w:ind w:left="1440" w:hanging="360"/>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This ended up not happening. Could potentially utilize this in the future. </w:t>
      </w:r>
    </w:p>
    <w:p w:rsidR="00000000" w:rsidDel="00000000" w:rsidP="00000000" w:rsidRDefault="00000000" w:rsidRPr="00000000" w14:paraId="00000022">
      <w:pPr>
        <w:numPr>
          <w:ilvl w:val="0"/>
          <w:numId w:val="1"/>
        </w:numPr>
        <w:shd w:fill="ffffff" w:val="clear"/>
        <w:spacing w:after="0" w:afterAutospacing="0" w:before="0" w:beforeAutospacing="0" w:lineRule="auto"/>
        <w:ind w:left="720" w:hanging="360"/>
        <w:rPr>
          <w:rFonts w:ascii="Calibri" w:cs="Calibri" w:eastAsia="Calibri" w:hAnsi="Calibri"/>
        </w:rPr>
      </w:pPr>
      <w:r w:rsidDel="00000000" w:rsidR="00000000" w:rsidRPr="00000000">
        <w:rPr>
          <w:rFonts w:ascii="Source Sans Pro" w:cs="Source Sans Pro" w:eastAsia="Source Sans Pro" w:hAnsi="Source Sans Pro"/>
          <w:rtl w:val="0"/>
        </w:rPr>
        <w:t xml:space="preserve">Great Create Brainstorming</w:t>
      </w:r>
    </w:p>
    <w:p w:rsidR="00000000" w:rsidDel="00000000" w:rsidP="00000000" w:rsidRDefault="00000000" w:rsidRPr="00000000" w14:paraId="00000023">
      <w:pPr>
        <w:numPr>
          <w:ilvl w:val="1"/>
          <w:numId w:val="1"/>
        </w:numPr>
        <w:shd w:fill="ffffff" w:val="clear"/>
        <w:spacing w:after="0" w:afterAutospacing="0" w:before="0" w:beforeAutospacing="0" w:lineRule="auto"/>
        <w:ind w:left="1440" w:hanging="360"/>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Paige Foss is willing to spearhead this and work with Kristen Houston. Aiming for something to happen in the spring right before spring break. </w:t>
      </w:r>
      <w:r w:rsidDel="00000000" w:rsidR="00000000" w:rsidRPr="00000000">
        <w:rPr>
          <w:rFonts w:ascii="Source Sans Pro" w:cs="Source Sans Pro" w:eastAsia="Source Sans Pro" w:hAnsi="Source Sans Pro"/>
          <w:i w:val="1"/>
          <w:rtl w:val="0"/>
        </w:rPr>
        <w:t xml:space="preserve">Selena to reach out to Paige and Kristen (513-581-6722) via text.</w:t>
      </w:r>
      <w:r w:rsidDel="00000000" w:rsidR="00000000" w:rsidRPr="00000000">
        <w:rPr>
          <w:rFonts w:ascii="Source Sans Pro" w:cs="Source Sans Pro" w:eastAsia="Source Sans Pro" w:hAnsi="Source Sans Pro"/>
          <w:rtl w:val="0"/>
        </w:rPr>
        <w:t xml:space="preserve"> </w:t>
      </w:r>
    </w:p>
    <w:p w:rsidR="00000000" w:rsidDel="00000000" w:rsidP="00000000" w:rsidRDefault="00000000" w:rsidRPr="00000000" w14:paraId="00000024">
      <w:pPr>
        <w:numPr>
          <w:ilvl w:val="0"/>
          <w:numId w:val="1"/>
        </w:numPr>
        <w:shd w:fill="ffffff" w:val="clear"/>
        <w:spacing w:after="0" w:afterAutospacing="0" w:before="0" w:beforeAutospacing="0" w:lineRule="auto"/>
        <w:ind w:left="720" w:hanging="360"/>
        <w:rPr>
          <w:rFonts w:ascii="Calibri" w:cs="Calibri" w:eastAsia="Calibri" w:hAnsi="Calibri"/>
        </w:rPr>
      </w:pPr>
      <w:r w:rsidDel="00000000" w:rsidR="00000000" w:rsidRPr="00000000">
        <w:rPr>
          <w:rFonts w:ascii="Source Sans Pro" w:cs="Source Sans Pro" w:eastAsia="Source Sans Pro" w:hAnsi="Source Sans Pro"/>
          <w:rtl w:val="0"/>
        </w:rPr>
        <w:t xml:space="preserve">Student Engagement Brainstorming</w:t>
      </w:r>
    </w:p>
    <w:p w:rsidR="00000000" w:rsidDel="00000000" w:rsidP="00000000" w:rsidRDefault="00000000" w:rsidRPr="00000000" w14:paraId="00000025">
      <w:pPr>
        <w:numPr>
          <w:ilvl w:val="1"/>
          <w:numId w:val="1"/>
        </w:numPr>
        <w:shd w:fill="ffffff" w:val="clear"/>
        <w:spacing w:after="0" w:afterAutospacing="0" w:before="0" w:beforeAutospacing="0" w:lineRule="auto"/>
        <w:ind w:left="1440" w:hanging="360"/>
        <w:rPr>
          <w:rFonts w:ascii="Calibri" w:cs="Calibri" w:eastAsia="Calibri" w:hAnsi="Calibri"/>
        </w:rPr>
      </w:pPr>
      <w:r w:rsidDel="00000000" w:rsidR="00000000" w:rsidRPr="00000000">
        <w:rPr>
          <w:rFonts w:ascii="Source Sans Pro" w:cs="Source Sans Pro" w:eastAsia="Source Sans Pro" w:hAnsi="Source Sans Pro"/>
          <w:rtl w:val="0"/>
        </w:rPr>
        <w:t xml:space="preserve">Nothing new to share. </w:t>
      </w:r>
    </w:p>
    <w:p w:rsidR="00000000" w:rsidDel="00000000" w:rsidP="00000000" w:rsidRDefault="00000000" w:rsidRPr="00000000" w14:paraId="00000026">
      <w:pPr>
        <w:numPr>
          <w:ilvl w:val="0"/>
          <w:numId w:val="1"/>
        </w:numPr>
        <w:shd w:fill="ffffff" w:val="clear"/>
        <w:spacing w:after="0" w:afterAutospacing="0" w:before="0" w:beforeAutospacing="0" w:lineRule="auto"/>
        <w:ind w:left="720" w:hanging="360"/>
        <w:rPr>
          <w:rFonts w:ascii="Calibri" w:cs="Calibri" w:eastAsia="Calibri" w:hAnsi="Calibri"/>
        </w:rPr>
      </w:pPr>
      <w:r w:rsidDel="00000000" w:rsidR="00000000" w:rsidRPr="00000000">
        <w:rPr>
          <w:rFonts w:ascii="Source Sans Pro" w:cs="Source Sans Pro" w:eastAsia="Source Sans Pro" w:hAnsi="Source Sans Pro"/>
          <w:rtl w:val="0"/>
        </w:rPr>
        <w:t xml:space="preserve">Facebook Engagement Brainstorming</w:t>
      </w:r>
    </w:p>
    <w:p w:rsidR="00000000" w:rsidDel="00000000" w:rsidP="00000000" w:rsidRDefault="00000000" w:rsidRPr="00000000" w14:paraId="00000027">
      <w:pPr>
        <w:numPr>
          <w:ilvl w:val="1"/>
          <w:numId w:val="1"/>
        </w:numPr>
        <w:shd w:fill="ffffff" w:val="clear"/>
        <w:spacing w:after="0" w:afterAutospacing="0" w:before="0" w:beforeAutospacing="0" w:lineRule="auto"/>
        <w:ind w:left="1440" w:hanging="360"/>
        <w:rPr>
          <w:rFonts w:ascii="Source Sans Pro" w:cs="Source Sans Pro" w:eastAsia="Source Sans Pro" w:hAnsi="Source Sans Pro"/>
          <w:i w:val="1"/>
        </w:rPr>
      </w:pPr>
      <w:r w:rsidDel="00000000" w:rsidR="00000000" w:rsidRPr="00000000">
        <w:rPr>
          <w:rFonts w:ascii="Source Sans Pro" w:cs="Source Sans Pro" w:eastAsia="Source Sans Pro" w:hAnsi="Source Sans Pro"/>
          <w:i w:val="1"/>
          <w:rtl w:val="0"/>
        </w:rPr>
        <w:t xml:space="preserve">Stephanie to post a fun Christmas post to Facebook tomorrow. Will post as much as possible before Christmas. </w:t>
      </w:r>
    </w:p>
    <w:p w:rsidR="00000000" w:rsidDel="00000000" w:rsidP="00000000" w:rsidRDefault="00000000" w:rsidRPr="00000000" w14:paraId="00000028">
      <w:pPr>
        <w:numPr>
          <w:ilvl w:val="1"/>
          <w:numId w:val="1"/>
        </w:numPr>
        <w:shd w:fill="ffffff" w:val="clear"/>
        <w:spacing w:after="0" w:afterAutospacing="0" w:before="0" w:beforeAutospacing="0" w:lineRule="auto"/>
        <w:ind w:left="1440" w:hanging="360"/>
        <w:rPr>
          <w:rFonts w:ascii="Source Sans Pro" w:cs="Source Sans Pro" w:eastAsia="Source Sans Pro" w:hAnsi="Source Sans Pro"/>
          <w:i w:val="1"/>
          <w:u w:val="none"/>
        </w:rPr>
      </w:pPr>
      <w:r w:rsidDel="00000000" w:rsidR="00000000" w:rsidRPr="00000000">
        <w:rPr>
          <w:rFonts w:ascii="Source Sans Pro" w:cs="Source Sans Pro" w:eastAsia="Source Sans Pro" w:hAnsi="Source Sans Pro"/>
          <w:i w:val="1"/>
          <w:rtl w:val="0"/>
        </w:rPr>
        <w:t xml:space="preserve">Potential to have a chalk walk before school starts back in 2021. </w:t>
      </w:r>
    </w:p>
    <w:p w:rsidR="00000000" w:rsidDel="00000000" w:rsidP="00000000" w:rsidRDefault="00000000" w:rsidRPr="00000000" w14:paraId="00000029">
      <w:pPr>
        <w:numPr>
          <w:ilvl w:val="0"/>
          <w:numId w:val="1"/>
        </w:numPr>
        <w:shd w:fill="ffffff" w:val="clear"/>
        <w:spacing w:after="0" w:afterAutospacing="0" w:before="0" w:beforeAutospacing="0" w:lineRule="auto"/>
        <w:ind w:left="720" w:hanging="360"/>
        <w:rPr>
          <w:rFonts w:ascii="Calibri" w:cs="Calibri" w:eastAsia="Calibri" w:hAnsi="Calibri"/>
        </w:rPr>
      </w:pPr>
      <w:r w:rsidDel="00000000" w:rsidR="00000000" w:rsidRPr="00000000">
        <w:rPr>
          <w:rFonts w:ascii="Source Sans Pro" w:cs="Source Sans Pro" w:eastAsia="Source Sans Pro" w:hAnsi="Source Sans Pro"/>
          <w:rtl w:val="0"/>
        </w:rPr>
        <w:t xml:space="preserve">2021 Committee Chairs </w:t>
      </w:r>
    </w:p>
    <w:p w:rsidR="00000000" w:rsidDel="00000000" w:rsidP="00000000" w:rsidRDefault="00000000" w:rsidRPr="00000000" w14:paraId="0000002A">
      <w:pPr>
        <w:numPr>
          <w:ilvl w:val="1"/>
          <w:numId w:val="1"/>
        </w:numPr>
        <w:shd w:fill="ffffff" w:val="clear"/>
        <w:spacing w:after="0" w:afterAutospacing="0" w:before="0" w:beforeAutospacing="0" w:lineRule="auto"/>
        <w:ind w:left="1440" w:hanging="360"/>
        <w:rPr>
          <w:rFonts w:ascii="Calibri" w:cs="Calibri" w:eastAsia="Calibri" w:hAnsi="Calibri"/>
        </w:rPr>
      </w:pPr>
      <w:r w:rsidDel="00000000" w:rsidR="00000000" w:rsidRPr="00000000">
        <w:rPr>
          <w:rFonts w:ascii="Source Sans Pro" w:cs="Source Sans Pro" w:eastAsia="Source Sans Pro" w:hAnsi="Source Sans Pro"/>
          <w:i w:val="1"/>
          <w:rtl w:val="0"/>
        </w:rPr>
        <w:t xml:space="preserve">Selena to reach out to the Committee Chairs from last year for upcoming events in 2021.</w:t>
      </w:r>
      <w:r w:rsidDel="00000000" w:rsidR="00000000" w:rsidRPr="00000000">
        <w:rPr>
          <w:rFonts w:ascii="Source Sans Pro" w:cs="Source Sans Pro" w:eastAsia="Source Sans Pro" w:hAnsi="Source Sans Pro"/>
          <w:i w:val="1"/>
          <w:rtl w:val="0"/>
        </w:rPr>
        <w:t xml:space="preserve"> Selena to open up the floor for suggestions amongst the chairpeople via a group email. Selena to copy all the PTSA officers on the email among the committee chairs. </w:t>
      </w:r>
      <w:r w:rsidDel="00000000" w:rsidR="00000000" w:rsidRPr="00000000">
        <w:rPr>
          <w:rFonts w:ascii="Source Sans Pro" w:cs="Source Sans Pro" w:eastAsia="Source Sans Pro" w:hAnsi="Source Sans Pro"/>
          <w:rtl w:val="0"/>
        </w:rPr>
        <w:t xml:space="preserve"> </w:t>
      </w:r>
    </w:p>
    <w:p w:rsidR="00000000" w:rsidDel="00000000" w:rsidP="00000000" w:rsidRDefault="00000000" w:rsidRPr="00000000" w14:paraId="0000002B">
      <w:pPr>
        <w:numPr>
          <w:ilvl w:val="1"/>
          <w:numId w:val="1"/>
        </w:numPr>
        <w:shd w:fill="ffffff" w:val="clear"/>
        <w:spacing w:after="0" w:afterAutospacing="0" w:before="0" w:beforeAutospacing="0" w:lineRule="auto"/>
        <w:ind w:left="1440" w:hanging="360"/>
        <w:rPr>
          <w:rFonts w:ascii="Source Sans Pro" w:cs="Source Sans Pro" w:eastAsia="Source Sans Pro" w:hAnsi="Source Sans Pro"/>
          <w:i w:val="1"/>
        </w:rPr>
      </w:pPr>
      <w:r w:rsidDel="00000000" w:rsidR="00000000" w:rsidRPr="00000000">
        <w:rPr>
          <w:rFonts w:ascii="Source Sans Pro" w:cs="Source Sans Pro" w:eastAsia="Source Sans Pro" w:hAnsi="Source Sans Pro"/>
          <w:i w:val="1"/>
          <w:rtl w:val="0"/>
        </w:rPr>
        <w:t xml:space="preserve">Selena to connect with the Talent Show Chair to get the ball rolling with a virtual talent show.</w:t>
      </w:r>
      <w:r w:rsidDel="00000000" w:rsidR="00000000" w:rsidRPr="00000000">
        <w:rPr>
          <w:rFonts w:ascii="Source Sans Pro" w:cs="Source Sans Pro" w:eastAsia="Source Sans Pro" w:hAnsi="Source Sans Pro"/>
          <w:i w:val="1"/>
          <w:rtl w:val="0"/>
        </w:rPr>
        <w:t xml:space="preserve"> Jentry to reach out to Tim Lillard regarding the technical aspects for a virtual talent show. </w:t>
      </w:r>
    </w:p>
    <w:p w:rsidR="00000000" w:rsidDel="00000000" w:rsidP="00000000" w:rsidRDefault="00000000" w:rsidRPr="00000000" w14:paraId="0000002C">
      <w:pPr>
        <w:numPr>
          <w:ilvl w:val="0"/>
          <w:numId w:val="1"/>
        </w:numPr>
        <w:shd w:fill="ffffff" w:val="clear"/>
        <w:spacing w:after="0" w:afterAutospacing="0" w:before="0" w:beforeAutospacing="0" w:lineRule="auto"/>
        <w:ind w:left="720" w:hanging="360"/>
        <w:rPr>
          <w:rFonts w:ascii="Calibri" w:cs="Calibri" w:eastAsia="Calibri" w:hAnsi="Calibri"/>
        </w:rPr>
      </w:pPr>
      <w:r w:rsidDel="00000000" w:rsidR="00000000" w:rsidRPr="00000000">
        <w:rPr>
          <w:rFonts w:ascii="Source Sans Pro" w:cs="Source Sans Pro" w:eastAsia="Source Sans Pro" w:hAnsi="Source Sans Pro"/>
          <w:rtl w:val="0"/>
        </w:rPr>
        <w:t xml:space="preserve">Teacher Supply Closets</w:t>
      </w:r>
    </w:p>
    <w:p w:rsidR="00000000" w:rsidDel="00000000" w:rsidP="00000000" w:rsidRDefault="00000000" w:rsidRPr="00000000" w14:paraId="0000002D">
      <w:pPr>
        <w:numPr>
          <w:ilvl w:val="1"/>
          <w:numId w:val="1"/>
        </w:numPr>
        <w:shd w:fill="ffffff" w:val="clear"/>
        <w:spacing w:after="0" w:afterAutospacing="0" w:before="0" w:beforeAutospacing="0" w:lineRule="auto"/>
        <w:ind w:left="1440" w:hanging="360"/>
        <w:rPr>
          <w:rFonts w:ascii="Source Sans Pro" w:cs="Source Sans Pro" w:eastAsia="Source Sans Pro" w:hAnsi="Source Sans Pro"/>
          <w:i w:val="1"/>
        </w:rPr>
      </w:pPr>
      <w:r w:rsidDel="00000000" w:rsidR="00000000" w:rsidRPr="00000000">
        <w:rPr>
          <w:rFonts w:ascii="Source Sans Pro" w:cs="Source Sans Pro" w:eastAsia="Source Sans Pro" w:hAnsi="Source Sans Pro"/>
          <w:i w:val="1"/>
          <w:rtl w:val="0"/>
        </w:rPr>
        <w:t xml:space="preserve">Selena to reach out to teachers via a Google Form asking them to list needed supplies for student use.</w:t>
      </w:r>
      <w:r w:rsidDel="00000000" w:rsidR="00000000" w:rsidRPr="00000000">
        <w:rPr>
          <w:rFonts w:ascii="Source Sans Pro" w:cs="Source Sans Pro" w:eastAsia="Source Sans Pro" w:hAnsi="Source Sans Pro"/>
          <w:i w:val="1"/>
          <w:rtl w:val="0"/>
        </w:rPr>
        <w:t xml:space="preserve"> Ask for teachers to even list items such as graphing calculators. </w:t>
      </w:r>
    </w:p>
    <w:p w:rsidR="00000000" w:rsidDel="00000000" w:rsidP="00000000" w:rsidRDefault="00000000" w:rsidRPr="00000000" w14:paraId="0000002E">
      <w:pPr>
        <w:numPr>
          <w:ilvl w:val="0"/>
          <w:numId w:val="1"/>
        </w:numPr>
        <w:shd w:fill="ffffff" w:val="clear"/>
        <w:spacing w:after="0" w:afterAutospacing="0" w:before="0" w:beforeAutospacing="0" w:lineRule="auto"/>
        <w:ind w:left="720" w:hanging="360"/>
        <w:rPr>
          <w:rFonts w:ascii="Calibri" w:cs="Calibri" w:eastAsia="Calibri" w:hAnsi="Calibri"/>
        </w:rPr>
      </w:pPr>
      <w:r w:rsidDel="00000000" w:rsidR="00000000" w:rsidRPr="00000000">
        <w:rPr>
          <w:rFonts w:ascii="Source Sans Pro" w:cs="Source Sans Pro" w:eastAsia="Source Sans Pro" w:hAnsi="Source Sans Pro"/>
          <w:rtl w:val="0"/>
        </w:rPr>
        <w:t xml:space="preserve">Food Vouchers</w:t>
      </w:r>
    </w:p>
    <w:p w:rsidR="00000000" w:rsidDel="00000000" w:rsidP="00000000" w:rsidRDefault="00000000" w:rsidRPr="00000000" w14:paraId="0000002F">
      <w:pPr>
        <w:numPr>
          <w:ilvl w:val="1"/>
          <w:numId w:val="1"/>
        </w:numPr>
        <w:shd w:fill="ffffff" w:val="clear"/>
        <w:spacing w:after="0" w:afterAutospacing="0" w:before="0" w:beforeAutospacing="0" w:lineRule="auto"/>
        <w:ind w:left="1440" w:hanging="360"/>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Decided not to do the vouchers for teacher appreciation for Christmas. </w:t>
      </w:r>
    </w:p>
    <w:p w:rsidR="00000000" w:rsidDel="00000000" w:rsidP="00000000" w:rsidRDefault="00000000" w:rsidRPr="00000000" w14:paraId="00000030">
      <w:pPr>
        <w:numPr>
          <w:ilvl w:val="0"/>
          <w:numId w:val="1"/>
        </w:numPr>
        <w:shd w:fill="ffffff" w:val="clear"/>
        <w:spacing w:after="0" w:afterAutospacing="0" w:before="0" w:beforeAutospacing="0" w:lineRule="auto"/>
        <w:ind w:left="720" w:hanging="360"/>
        <w:rPr>
          <w:rFonts w:ascii="Calibri" w:cs="Calibri" w:eastAsia="Calibri" w:hAnsi="Calibri"/>
        </w:rPr>
      </w:pPr>
      <w:r w:rsidDel="00000000" w:rsidR="00000000" w:rsidRPr="00000000">
        <w:rPr>
          <w:rFonts w:ascii="Source Sans Pro" w:cs="Source Sans Pro" w:eastAsia="Source Sans Pro" w:hAnsi="Source Sans Pro"/>
          <w:rtl w:val="0"/>
        </w:rPr>
        <w:t xml:space="preserve">5% Rule Regarding Office Supplies </w:t>
      </w:r>
    </w:p>
    <w:p w:rsidR="00000000" w:rsidDel="00000000" w:rsidP="00000000" w:rsidRDefault="00000000" w:rsidRPr="00000000" w14:paraId="00000031">
      <w:pPr>
        <w:numPr>
          <w:ilvl w:val="1"/>
          <w:numId w:val="1"/>
        </w:numPr>
        <w:shd w:fill="ffffff" w:val="clear"/>
        <w:spacing w:after="0" w:afterAutospacing="0" w:before="0" w:beforeAutospacing="0" w:lineRule="auto"/>
        <w:ind w:left="1440" w:hanging="360"/>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Update provided regarding allocating office supplies to specific events. </w:t>
      </w:r>
    </w:p>
    <w:p w:rsidR="00000000" w:rsidDel="00000000" w:rsidP="00000000" w:rsidRDefault="00000000" w:rsidRPr="00000000" w14:paraId="00000032">
      <w:pPr>
        <w:numPr>
          <w:ilvl w:val="0"/>
          <w:numId w:val="1"/>
        </w:numPr>
        <w:shd w:fill="ffffff" w:val="clear"/>
        <w:spacing w:before="0" w:beforeAutospacing="0" w:lineRule="auto"/>
        <w:ind w:left="720" w:hanging="360"/>
        <w:rPr>
          <w:rFonts w:ascii="Calibri" w:cs="Calibri" w:eastAsia="Calibri" w:hAnsi="Calibri"/>
        </w:rPr>
      </w:pPr>
      <w:r w:rsidDel="00000000" w:rsidR="00000000" w:rsidRPr="00000000">
        <w:rPr>
          <w:rFonts w:ascii="Source Sans Pro" w:cs="Source Sans Pro" w:eastAsia="Source Sans Pro" w:hAnsi="Source Sans Pro"/>
          <w:rtl w:val="0"/>
        </w:rPr>
        <w:t xml:space="preserve">Standing Rules </w:t>
      </w:r>
    </w:p>
    <w:p w:rsidR="00000000" w:rsidDel="00000000" w:rsidP="00000000" w:rsidRDefault="00000000" w:rsidRPr="00000000" w14:paraId="00000033">
      <w:pPr>
        <w:numPr>
          <w:ilvl w:val="1"/>
          <w:numId w:val="1"/>
        </w:numPr>
        <w:ind w:left="1440" w:hanging="36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Lisa Bush “I motion to approve the standing rules.” </w:t>
      </w:r>
    </w:p>
    <w:p w:rsidR="00000000" w:rsidDel="00000000" w:rsidP="00000000" w:rsidRDefault="00000000" w:rsidRPr="00000000" w14:paraId="00000034">
      <w:pPr>
        <w:numPr>
          <w:ilvl w:val="1"/>
          <w:numId w:val="1"/>
        </w:numPr>
        <w:spacing w:after="0" w:afterAutospacing="0"/>
        <w:ind w:left="1440" w:hanging="36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Stephanie Harris “I second that motion.” </w:t>
      </w:r>
    </w:p>
    <w:p w:rsidR="00000000" w:rsidDel="00000000" w:rsidP="00000000" w:rsidRDefault="00000000" w:rsidRPr="00000000" w14:paraId="00000035">
      <w:pPr>
        <w:numPr>
          <w:ilvl w:val="0"/>
          <w:numId w:val="1"/>
        </w:numPr>
        <w:shd w:fill="ffffff" w:val="clear"/>
        <w:spacing w:after="0" w:afterAutospacing="0" w:before="0" w:beforeAutospacing="0" w:lineRule="auto"/>
        <w:ind w:left="720" w:hanging="360"/>
        <w:rPr>
          <w:rFonts w:ascii="Calibri" w:cs="Calibri" w:eastAsia="Calibri" w:hAnsi="Calibri"/>
        </w:rPr>
      </w:pPr>
      <w:r w:rsidDel="00000000" w:rsidR="00000000" w:rsidRPr="00000000">
        <w:rPr>
          <w:rFonts w:ascii="Source Sans Pro" w:cs="Source Sans Pro" w:eastAsia="Source Sans Pro" w:hAnsi="Source Sans Pro"/>
          <w:rtl w:val="0"/>
        </w:rPr>
        <w:t xml:space="preserve">Apex</w:t>
      </w:r>
    </w:p>
    <w:p w:rsidR="00000000" w:rsidDel="00000000" w:rsidP="00000000" w:rsidRDefault="00000000" w:rsidRPr="00000000" w14:paraId="00000036">
      <w:pPr>
        <w:numPr>
          <w:ilvl w:val="1"/>
          <w:numId w:val="1"/>
        </w:numPr>
        <w:shd w:fill="ffffff" w:val="clear"/>
        <w:spacing w:after="0" w:afterAutospacing="0" w:before="0" w:beforeAutospacing="0" w:lineRule="auto"/>
        <w:ind w:left="1440" w:hanging="360"/>
        <w:rPr>
          <w:rFonts w:ascii="Source Sans Pro" w:cs="Source Sans Pro" w:eastAsia="Source Sans Pro" w:hAnsi="Source Sans Pro"/>
          <w:i w:val="1"/>
        </w:rPr>
      </w:pPr>
      <w:r w:rsidDel="00000000" w:rsidR="00000000" w:rsidRPr="00000000">
        <w:rPr>
          <w:rFonts w:ascii="Source Sans Pro" w:cs="Source Sans Pro" w:eastAsia="Source Sans Pro" w:hAnsi="Source Sans Pro"/>
          <w:i w:val="1"/>
          <w:rtl w:val="0"/>
        </w:rPr>
        <w:t xml:space="preserve">Jentry to reach out to Apex contact regarding the various options being offered by Apex this year. </w:t>
      </w:r>
    </w:p>
    <w:p w:rsidR="00000000" w:rsidDel="00000000" w:rsidP="00000000" w:rsidRDefault="00000000" w:rsidRPr="00000000" w14:paraId="00000037">
      <w:pPr>
        <w:numPr>
          <w:ilvl w:val="0"/>
          <w:numId w:val="1"/>
        </w:numPr>
        <w:shd w:fill="ffffff" w:val="clear"/>
        <w:spacing w:after="0" w:afterAutospacing="0" w:before="0" w:beforeAutospacing="0" w:lineRule="auto"/>
        <w:ind w:left="720" w:hanging="360"/>
        <w:rPr>
          <w:rFonts w:ascii="Calibri" w:cs="Calibri" w:eastAsia="Calibri" w:hAnsi="Calibri"/>
        </w:rPr>
      </w:pPr>
      <w:r w:rsidDel="00000000" w:rsidR="00000000" w:rsidRPr="00000000">
        <w:rPr>
          <w:rFonts w:ascii="Source Sans Pro" w:cs="Source Sans Pro" w:eastAsia="Source Sans Pro" w:hAnsi="Source Sans Pro"/>
          <w:rtl w:val="0"/>
        </w:rPr>
        <w:t xml:space="preserve">Teacher Recognition Update</w:t>
      </w:r>
    </w:p>
    <w:p w:rsidR="00000000" w:rsidDel="00000000" w:rsidP="00000000" w:rsidRDefault="00000000" w:rsidRPr="00000000" w14:paraId="00000038">
      <w:pPr>
        <w:numPr>
          <w:ilvl w:val="1"/>
          <w:numId w:val="1"/>
        </w:numPr>
        <w:shd w:fill="ffffff" w:val="clear"/>
        <w:spacing w:after="0" w:afterAutospacing="0" w:before="0" w:beforeAutospacing="0" w:lineRule="auto"/>
        <w:ind w:left="1440" w:hanging="360"/>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Snack bar will be ongoing and function as a “pop up” sort of event. </w:t>
      </w:r>
    </w:p>
    <w:p w:rsidR="00000000" w:rsidDel="00000000" w:rsidP="00000000" w:rsidRDefault="00000000" w:rsidRPr="00000000" w14:paraId="00000039">
      <w:pPr>
        <w:numPr>
          <w:ilvl w:val="1"/>
          <w:numId w:val="1"/>
        </w:numPr>
        <w:shd w:fill="ffffff" w:val="clear"/>
        <w:spacing w:after="0" w:afterAutospacing="0" w:before="0" w:beforeAutospacing="0" w:lineRule="auto"/>
        <w:ind w:left="1440" w:hanging="360"/>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The Beechwood Backers paid for boxed lunches for the entire district staff last week. PTSA purchased drinks to go with the lunches. </w:t>
      </w:r>
    </w:p>
    <w:p w:rsidR="00000000" w:rsidDel="00000000" w:rsidP="00000000" w:rsidRDefault="00000000" w:rsidRPr="00000000" w14:paraId="0000003A">
      <w:pPr>
        <w:numPr>
          <w:ilvl w:val="1"/>
          <w:numId w:val="1"/>
        </w:numPr>
        <w:shd w:fill="ffffff" w:val="clear"/>
        <w:spacing w:after="0" w:afterAutospacing="0" w:before="0" w:beforeAutospacing="0" w:lineRule="auto"/>
        <w:ind w:left="1440" w:hanging="360"/>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PTSA to provide “Nothing Bundt Cakes” this coming Wednesday. </w:t>
      </w:r>
    </w:p>
    <w:p w:rsidR="00000000" w:rsidDel="00000000" w:rsidP="00000000" w:rsidRDefault="00000000" w:rsidRPr="00000000" w14:paraId="0000003B">
      <w:pPr>
        <w:numPr>
          <w:ilvl w:val="1"/>
          <w:numId w:val="1"/>
        </w:numPr>
        <w:shd w:fill="ffffff" w:val="clear"/>
        <w:spacing w:after="0" w:afterAutospacing="0" w:before="0" w:beforeAutospacing="0" w:lineRule="auto"/>
        <w:ind w:left="1440" w:hanging="360"/>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Biggby coffee and tea were provided for teachers one Wednesday in December.</w:t>
      </w:r>
    </w:p>
    <w:p w:rsidR="00000000" w:rsidDel="00000000" w:rsidP="00000000" w:rsidRDefault="00000000" w:rsidRPr="00000000" w14:paraId="0000003C">
      <w:pPr>
        <w:numPr>
          <w:ilvl w:val="0"/>
          <w:numId w:val="1"/>
        </w:numPr>
        <w:shd w:fill="ffffff" w:val="clear"/>
        <w:spacing w:after="0" w:afterAutospacing="0" w:before="0" w:beforeAutospacing="0" w:lineRule="auto"/>
        <w:ind w:left="720" w:hanging="360"/>
        <w:rPr>
          <w:rFonts w:ascii="Calibri" w:cs="Calibri" w:eastAsia="Calibri" w:hAnsi="Calibri"/>
        </w:rPr>
      </w:pPr>
      <w:r w:rsidDel="00000000" w:rsidR="00000000" w:rsidRPr="00000000">
        <w:rPr>
          <w:rFonts w:ascii="Source Sans Pro" w:cs="Source Sans Pro" w:eastAsia="Source Sans Pro" w:hAnsi="Source Sans Pro"/>
          <w:rtl w:val="0"/>
        </w:rPr>
        <w:t xml:space="preserve">KY PTA Advocacy Training </w:t>
      </w:r>
    </w:p>
    <w:p w:rsidR="00000000" w:rsidDel="00000000" w:rsidP="00000000" w:rsidRDefault="00000000" w:rsidRPr="00000000" w14:paraId="0000003D">
      <w:pPr>
        <w:numPr>
          <w:ilvl w:val="1"/>
          <w:numId w:val="1"/>
        </w:numPr>
        <w:shd w:fill="ffffff" w:val="clear"/>
        <w:spacing w:after="0" w:afterAutospacing="0" w:before="0" w:beforeAutospacing="0" w:lineRule="auto"/>
        <w:ind w:left="1440" w:hanging="360"/>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Jentry attended this training. </w:t>
      </w:r>
    </w:p>
    <w:p w:rsidR="00000000" w:rsidDel="00000000" w:rsidP="00000000" w:rsidRDefault="00000000" w:rsidRPr="00000000" w14:paraId="0000003E">
      <w:pPr>
        <w:numPr>
          <w:ilvl w:val="1"/>
          <w:numId w:val="1"/>
        </w:numPr>
        <w:shd w:fill="ffffff" w:val="clear"/>
        <w:spacing w:after="0" w:afterAutospacing="0" w:before="0" w:beforeAutospacing="0" w:lineRule="auto"/>
        <w:ind w:left="1440" w:hanging="360"/>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Promoting more Spanish translation in publications such as Tiger Talk. </w:t>
      </w:r>
    </w:p>
    <w:p w:rsidR="00000000" w:rsidDel="00000000" w:rsidP="00000000" w:rsidRDefault="00000000" w:rsidRPr="00000000" w14:paraId="0000003F">
      <w:pPr>
        <w:numPr>
          <w:ilvl w:val="0"/>
          <w:numId w:val="1"/>
        </w:numPr>
        <w:shd w:fill="ffffff" w:val="clear"/>
        <w:spacing w:after="0" w:afterAutospacing="0" w:before="0" w:beforeAutospacing="0" w:lineRule="auto"/>
        <w:ind w:left="720" w:hanging="360"/>
        <w:rPr>
          <w:rFonts w:ascii="Calibri" w:cs="Calibri" w:eastAsia="Calibri" w:hAnsi="Calibri"/>
        </w:rPr>
      </w:pPr>
      <w:r w:rsidDel="00000000" w:rsidR="00000000" w:rsidRPr="00000000">
        <w:rPr>
          <w:rFonts w:ascii="Source Sans Pro" w:cs="Source Sans Pro" w:eastAsia="Source Sans Pro" w:hAnsi="Source Sans Pro"/>
          <w:rtl w:val="0"/>
        </w:rPr>
        <w:t xml:space="preserve">Brainstorming Ideas for our Mission</w:t>
      </w:r>
    </w:p>
    <w:p w:rsidR="00000000" w:rsidDel="00000000" w:rsidP="00000000" w:rsidRDefault="00000000" w:rsidRPr="00000000" w14:paraId="00000040">
      <w:pPr>
        <w:numPr>
          <w:ilvl w:val="1"/>
          <w:numId w:val="1"/>
        </w:numPr>
        <w:shd w:fill="ffffff" w:val="clear"/>
        <w:spacing w:after="0" w:afterAutospacing="0" w:before="0" w:beforeAutospacing="0" w:lineRule="auto"/>
        <w:ind w:left="1440" w:hanging="360"/>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See items 18a and 18b. </w:t>
      </w:r>
    </w:p>
    <w:p w:rsidR="00000000" w:rsidDel="00000000" w:rsidP="00000000" w:rsidRDefault="00000000" w:rsidRPr="00000000" w14:paraId="00000041">
      <w:pPr>
        <w:numPr>
          <w:ilvl w:val="0"/>
          <w:numId w:val="1"/>
        </w:numPr>
        <w:shd w:fill="ffffff" w:val="clear"/>
        <w:spacing w:after="0" w:afterAutospacing="0" w:before="0" w:beforeAutospacing="0" w:lineRule="auto"/>
        <w:ind w:left="720" w:hanging="360"/>
        <w:rPr>
          <w:rFonts w:ascii="Calibri" w:cs="Calibri" w:eastAsia="Calibri" w:hAnsi="Calibri"/>
        </w:rPr>
      </w:pPr>
      <w:r w:rsidDel="00000000" w:rsidR="00000000" w:rsidRPr="00000000">
        <w:rPr>
          <w:rFonts w:ascii="Source Sans Pro" w:cs="Source Sans Pro" w:eastAsia="Source Sans Pro" w:hAnsi="Source Sans Pro"/>
          <w:rtl w:val="0"/>
        </w:rPr>
        <w:t xml:space="preserve">Item Delivery for Struggling Families</w:t>
      </w:r>
    </w:p>
    <w:p w:rsidR="00000000" w:rsidDel="00000000" w:rsidP="00000000" w:rsidRDefault="00000000" w:rsidRPr="00000000" w14:paraId="00000042">
      <w:pPr>
        <w:numPr>
          <w:ilvl w:val="1"/>
          <w:numId w:val="1"/>
        </w:numPr>
        <w:shd w:fill="ffffff" w:val="clear"/>
        <w:spacing w:after="0" w:afterAutospacing="0" w:before="0" w:beforeAutospacing="0" w:lineRule="auto"/>
        <w:ind w:left="1440" w:hanging="36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Are there families that we can help support during NTI as far as materials are concerned? </w:t>
      </w:r>
    </w:p>
    <w:p w:rsidR="00000000" w:rsidDel="00000000" w:rsidP="00000000" w:rsidRDefault="00000000" w:rsidRPr="00000000" w14:paraId="00000043">
      <w:pPr>
        <w:numPr>
          <w:ilvl w:val="0"/>
          <w:numId w:val="1"/>
        </w:numPr>
        <w:shd w:fill="ffffff" w:val="clear"/>
        <w:spacing w:after="0" w:afterAutospacing="0" w:before="0" w:beforeAutospacing="0" w:lineRule="auto"/>
        <w:ind w:left="720" w:hanging="360"/>
        <w:rPr>
          <w:rFonts w:ascii="Calibri" w:cs="Calibri" w:eastAsia="Calibri" w:hAnsi="Calibri"/>
        </w:rPr>
      </w:pPr>
      <w:r w:rsidDel="00000000" w:rsidR="00000000" w:rsidRPr="00000000">
        <w:rPr>
          <w:rFonts w:ascii="Source Sans Pro" w:cs="Source Sans Pro" w:eastAsia="Source Sans Pro" w:hAnsi="Source Sans Pro"/>
          <w:rtl w:val="0"/>
        </w:rPr>
        <w:t xml:space="preserve">Site Base Meetings </w:t>
      </w:r>
    </w:p>
    <w:p w:rsidR="00000000" w:rsidDel="00000000" w:rsidP="00000000" w:rsidRDefault="00000000" w:rsidRPr="00000000" w14:paraId="00000044">
      <w:pPr>
        <w:numPr>
          <w:ilvl w:val="1"/>
          <w:numId w:val="1"/>
        </w:numPr>
        <w:shd w:fill="ffffff" w:val="clear"/>
        <w:spacing w:after="0" w:afterAutospacing="0" w:before="0" w:beforeAutospacing="0" w:lineRule="auto"/>
        <w:ind w:left="1440" w:hanging="360"/>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Jentry reached out to see if there were items that PTSA could support as far </w:t>
      </w:r>
      <w:r w:rsidDel="00000000" w:rsidR="00000000" w:rsidRPr="00000000">
        <w:rPr>
          <w:rFonts w:ascii="Source Sans Pro" w:cs="Source Sans Pro" w:eastAsia="Source Sans Pro" w:hAnsi="Source Sans Pro"/>
          <w:rtl w:val="0"/>
        </w:rPr>
        <w:t xml:space="preserve">as site</w:t>
      </w:r>
      <w:r w:rsidDel="00000000" w:rsidR="00000000" w:rsidRPr="00000000">
        <w:rPr>
          <w:rFonts w:ascii="Source Sans Pro" w:cs="Source Sans Pro" w:eastAsia="Source Sans Pro" w:hAnsi="Source Sans Pro"/>
          <w:rtl w:val="0"/>
        </w:rPr>
        <w:t xml:space="preserve"> base is concerned. </w:t>
      </w:r>
    </w:p>
    <w:p w:rsidR="00000000" w:rsidDel="00000000" w:rsidP="00000000" w:rsidRDefault="00000000" w:rsidRPr="00000000" w14:paraId="00000045">
      <w:pPr>
        <w:numPr>
          <w:ilvl w:val="1"/>
          <w:numId w:val="1"/>
        </w:numPr>
        <w:shd w:fill="ffffff" w:val="clear"/>
        <w:spacing w:after="0" w:afterAutospacing="0" w:before="0" w:beforeAutospacing="0" w:lineRule="auto"/>
        <w:ind w:left="1440" w:hanging="360"/>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Suggestion to help out with the 5 day a week kids who are at school during the hybrid schedule. Approximately 45-60 kids are in the gym on any given day. </w:t>
      </w:r>
    </w:p>
    <w:p w:rsidR="00000000" w:rsidDel="00000000" w:rsidP="00000000" w:rsidRDefault="00000000" w:rsidRPr="00000000" w14:paraId="00000046">
      <w:pPr>
        <w:numPr>
          <w:ilvl w:val="0"/>
          <w:numId w:val="1"/>
        </w:numPr>
        <w:shd w:fill="ffffff" w:val="clear"/>
        <w:spacing w:after="0" w:afterAutospacing="0" w:before="0" w:beforeAutospacing="0" w:lineRule="auto"/>
        <w:ind w:left="720" w:hanging="360"/>
        <w:rPr>
          <w:rFonts w:ascii="Calibri" w:cs="Calibri" w:eastAsia="Calibri" w:hAnsi="Calibri"/>
        </w:rPr>
      </w:pPr>
      <w:r w:rsidDel="00000000" w:rsidR="00000000" w:rsidRPr="00000000">
        <w:rPr>
          <w:rFonts w:ascii="Source Sans Pro" w:cs="Source Sans Pro" w:eastAsia="Source Sans Pro" w:hAnsi="Source Sans Pro"/>
          <w:rtl w:val="0"/>
        </w:rPr>
        <w:t xml:space="preserve">Enriching Kidz Online Programs</w:t>
      </w:r>
    </w:p>
    <w:p w:rsidR="00000000" w:rsidDel="00000000" w:rsidP="00000000" w:rsidRDefault="00000000" w:rsidRPr="00000000" w14:paraId="00000047">
      <w:pPr>
        <w:numPr>
          <w:ilvl w:val="1"/>
          <w:numId w:val="1"/>
        </w:numPr>
        <w:shd w:fill="ffffff" w:val="clear"/>
        <w:spacing w:after="0" w:afterAutospacing="0" w:before="0" w:beforeAutospacing="0" w:lineRule="auto"/>
        <w:ind w:left="1440" w:hanging="360"/>
        <w:rPr>
          <w:rFonts w:ascii="Source Sans Pro" w:cs="Source Sans Pro" w:eastAsia="Source Sans Pro" w:hAnsi="Source Sans Pro"/>
          <w:i w:val="1"/>
        </w:rPr>
      </w:pPr>
      <w:r w:rsidDel="00000000" w:rsidR="00000000" w:rsidRPr="00000000">
        <w:rPr>
          <w:rFonts w:ascii="Source Sans Pro" w:cs="Source Sans Pro" w:eastAsia="Source Sans Pro" w:hAnsi="Source Sans Pro"/>
          <w:i w:val="1"/>
          <w:rtl w:val="0"/>
        </w:rPr>
        <w:t xml:space="preserve">Jentry to promote via Tiger Talk.   </w:t>
      </w:r>
    </w:p>
    <w:p w:rsidR="00000000" w:rsidDel="00000000" w:rsidP="00000000" w:rsidRDefault="00000000" w:rsidRPr="00000000" w14:paraId="00000048">
      <w:pPr>
        <w:numPr>
          <w:ilvl w:val="1"/>
          <w:numId w:val="1"/>
        </w:numPr>
        <w:shd w:fill="ffffff" w:val="clear"/>
        <w:spacing w:after="0" w:afterAutospacing="0" w:before="0" w:beforeAutospacing="0" w:lineRule="auto"/>
        <w:ind w:left="1440" w:hanging="360"/>
        <w:rPr>
          <w:rFonts w:ascii="Source Sans Pro" w:cs="Source Sans Pro" w:eastAsia="Source Sans Pro" w:hAnsi="Source Sans Pro"/>
          <w:i w:val="1"/>
          <w:u w:val="none"/>
        </w:rPr>
      </w:pPr>
      <w:r w:rsidDel="00000000" w:rsidR="00000000" w:rsidRPr="00000000">
        <w:rPr>
          <w:rFonts w:ascii="Source Sans Pro" w:cs="Source Sans Pro" w:eastAsia="Source Sans Pro" w:hAnsi="Source Sans Pro"/>
          <w:rtl w:val="0"/>
        </w:rPr>
        <w:t xml:space="preserve">PTSA will receive 10% back for any students from Beechwood who sign up for these classes.</w:t>
      </w:r>
      <w:r w:rsidDel="00000000" w:rsidR="00000000" w:rsidRPr="00000000">
        <w:rPr>
          <w:rtl w:val="0"/>
        </w:rPr>
      </w:r>
    </w:p>
    <w:p w:rsidR="00000000" w:rsidDel="00000000" w:rsidP="00000000" w:rsidRDefault="00000000" w:rsidRPr="00000000" w14:paraId="00000049">
      <w:pPr>
        <w:numPr>
          <w:ilvl w:val="0"/>
          <w:numId w:val="1"/>
        </w:numPr>
        <w:shd w:fill="ffffff" w:val="clear"/>
        <w:spacing w:after="0" w:afterAutospacing="0" w:before="0" w:beforeAutospacing="0" w:lineRule="auto"/>
        <w:ind w:left="720" w:hanging="360"/>
        <w:rPr>
          <w:rFonts w:ascii="Calibri" w:cs="Calibri" w:eastAsia="Calibri" w:hAnsi="Calibri"/>
        </w:rPr>
      </w:pPr>
      <w:r w:rsidDel="00000000" w:rsidR="00000000" w:rsidRPr="00000000">
        <w:rPr>
          <w:rFonts w:ascii="Source Sans Pro" w:cs="Source Sans Pro" w:eastAsia="Source Sans Pro" w:hAnsi="Source Sans Pro"/>
          <w:rtl w:val="0"/>
        </w:rPr>
        <w:t xml:space="preserve">Christmas Party Money</w:t>
      </w:r>
    </w:p>
    <w:p w:rsidR="00000000" w:rsidDel="00000000" w:rsidP="00000000" w:rsidRDefault="00000000" w:rsidRPr="00000000" w14:paraId="0000004A">
      <w:pPr>
        <w:numPr>
          <w:ilvl w:val="1"/>
          <w:numId w:val="1"/>
        </w:numPr>
        <w:shd w:fill="ffffff" w:val="clear"/>
        <w:spacing w:after="0" w:afterAutospacing="0" w:before="0" w:beforeAutospacing="0" w:lineRule="auto"/>
        <w:ind w:left="1440" w:hanging="360"/>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Aimee and Marci to continue to use the $350 for Valentine’s Day. The $350 allocated for an end of the year bash. </w:t>
      </w:r>
      <w:r w:rsidDel="00000000" w:rsidR="00000000" w:rsidRPr="00000000">
        <w:rPr>
          <w:rFonts w:ascii="Source Sans Pro" w:cs="Source Sans Pro" w:eastAsia="Source Sans Pro" w:hAnsi="Source Sans Pro"/>
          <w:i w:val="1"/>
          <w:rtl w:val="0"/>
        </w:rPr>
        <w:t xml:space="preserve">Selena to email room parents as well as teachers in regards to this allocation.</w:t>
      </w:r>
      <w:r w:rsidDel="00000000" w:rsidR="00000000" w:rsidRPr="00000000">
        <w:rPr>
          <w:rFonts w:ascii="Source Sans Pro" w:cs="Source Sans Pro" w:eastAsia="Source Sans Pro" w:hAnsi="Source Sans Pro"/>
          <w:i w:val="1"/>
          <w:rtl w:val="0"/>
        </w:rPr>
        <w:t xml:space="preserve"> Marcie and Aimee to plan for the end of the year. </w:t>
      </w:r>
    </w:p>
    <w:p w:rsidR="00000000" w:rsidDel="00000000" w:rsidP="00000000" w:rsidRDefault="00000000" w:rsidRPr="00000000" w14:paraId="0000004B">
      <w:pPr>
        <w:numPr>
          <w:ilvl w:val="0"/>
          <w:numId w:val="1"/>
        </w:numPr>
        <w:shd w:fill="ffffff" w:val="clear"/>
        <w:spacing w:after="0" w:afterAutospacing="0" w:before="0" w:beforeAutospacing="0" w:lineRule="auto"/>
        <w:ind w:left="720" w:hanging="36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State PTSA Award Nominations</w:t>
      </w:r>
    </w:p>
    <w:p w:rsidR="00000000" w:rsidDel="00000000" w:rsidP="00000000" w:rsidRDefault="00000000" w:rsidRPr="00000000" w14:paraId="0000004C">
      <w:pPr>
        <w:numPr>
          <w:ilvl w:val="1"/>
          <w:numId w:val="1"/>
        </w:numPr>
        <w:shd w:fill="ffffff" w:val="clear"/>
        <w:spacing w:after="0" w:afterAutospacing="0" w:before="0" w:beforeAutospacing="0" w:lineRule="auto"/>
        <w:ind w:left="1440" w:hanging="360"/>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Jentry submitted Ellie Groene’s submission to the state level. </w:t>
      </w:r>
    </w:p>
    <w:p w:rsidR="00000000" w:rsidDel="00000000" w:rsidP="00000000" w:rsidRDefault="00000000" w:rsidRPr="00000000" w14:paraId="0000004D">
      <w:pPr>
        <w:numPr>
          <w:ilvl w:val="1"/>
          <w:numId w:val="1"/>
        </w:numPr>
        <w:shd w:fill="ffffff" w:val="clear"/>
        <w:spacing w:after="0" w:afterAutospacing="0" w:before="0" w:beforeAutospacing="0" w:lineRule="auto"/>
        <w:ind w:left="1440" w:hanging="360"/>
        <w:rPr>
          <w:rFonts w:ascii="Source Sans Pro" w:cs="Source Sans Pro" w:eastAsia="Source Sans Pro" w:hAnsi="Source Sans Pro"/>
          <w:i w:val="1"/>
        </w:rPr>
      </w:pPr>
      <w:r w:rsidDel="00000000" w:rsidR="00000000" w:rsidRPr="00000000">
        <w:rPr>
          <w:rFonts w:ascii="Source Sans Pro" w:cs="Source Sans Pro" w:eastAsia="Source Sans Pro" w:hAnsi="Source Sans Pro"/>
          <w:i w:val="1"/>
          <w:rtl w:val="0"/>
        </w:rPr>
        <w:t xml:space="preserve">Jentry to publicize upcoming submissions. </w:t>
      </w:r>
    </w:p>
    <w:p w:rsidR="00000000" w:rsidDel="00000000" w:rsidP="00000000" w:rsidRDefault="00000000" w:rsidRPr="00000000" w14:paraId="0000004E">
      <w:pPr>
        <w:numPr>
          <w:ilvl w:val="0"/>
          <w:numId w:val="1"/>
        </w:numPr>
        <w:shd w:fill="ffffff" w:val="clear"/>
        <w:spacing w:before="0" w:beforeAutospacing="0" w:lineRule="auto"/>
        <w:ind w:left="720" w:hanging="36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Closing Remarks</w:t>
      </w:r>
    </w:p>
    <w:p w:rsidR="00000000" w:rsidDel="00000000" w:rsidP="00000000" w:rsidRDefault="00000000" w:rsidRPr="00000000" w14:paraId="0000004F">
      <w:pPr>
        <w:ind w:left="0" w:firstLine="0"/>
        <w:rPr>
          <w:rFonts w:ascii="Source Sans Pro" w:cs="Source Sans Pro" w:eastAsia="Source Sans Pro" w:hAnsi="Source Sans Pro"/>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Source Sans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jc w:val="center"/>
      <w:rPr/>
    </w:pPr>
    <w:r w:rsidDel="00000000" w:rsidR="00000000" w:rsidRPr="00000000">
      <w:rPr/>
      <w:drawing>
        <wp:inline distB="114300" distT="114300" distL="114300" distR="114300">
          <wp:extent cx="3586163" cy="1614923"/>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586163" cy="161492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i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SourceSansPro-regular.ttf"/><Relationship Id="rId2" Type="http://schemas.openxmlformats.org/officeDocument/2006/relationships/font" Target="fonts/SourceSansPro-bold.ttf"/><Relationship Id="rId3" Type="http://schemas.openxmlformats.org/officeDocument/2006/relationships/font" Target="fonts/SourceSansPro-italic.ttf"/><Relationship Id="rId4" Type="http://schemas.openxmlformats.org/officeDocument/2006/relationships/font" Target="fonts/SourceSansPr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